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8C8BD" w14:textId="77777777" w:rsidR="00CC097B" w:rsidRPr="009F5697" w:rsidRDefault="00CC097B" w:rsidP="00CC097B">
      <w:bookmarkStart w:id="0" w:name="_GoBack"/>
      <w:bookmarkEnd w:id="0"/>
      <w:r w:rsidRPr="009F5697">
        <w:t>Geschäftsbericht</w:t>
      </w:r>
    </w:p>
    <w:p w14:paraId="3759CE0E" w14:textId="77777777" w:rsidR="00CC097B" w:rsidRPr="009F5697" w:rsidRDefault="00CC097B" w:rsidP="00CC097B">
      <w:r w:rsidRPr="009F5697">
        <w:t>Auch die Verkäufe des Monats März reflektieren die Tendenz zu steigenden Umsätzen in diesem Vierteljahr. Erstmals in diesem Jahr haben wir das Soll überschritten:</w:t>
      </w:r>
    </w:p>
    <w:p w14:paraId="0B42CF4C" w14:textId="77777777" w:rsidR="00CC097B" w:rsidRPr="009F5697" w:rsidRDefault="00CC097B" w:rsidP="00CC097B"/>
    <w:p w14:paraId="1D1752C7" w14:textId="77777777" w:rsidR="00CC097B" w:rsidRPr="009F5697" w:rsidRDefault="00CC097B" w:rsidP="00CC097B">
      <w:r w:rsidRPr="009F5697">
        <w:t>Revidierte Aufstellung der Marktanteile</w:t>
      </w:r>
    </w:p>
    <w:p w14:paraId="22CF70AA" w14:textId="77777777" w:rsidR="00CC097B" w:rsidRPr="009F5697" w:rsidRDefault="00CC097B" w:rsidP="00CC097B">
      <w:r w:rsidRPr="009F5697">
        <w:t xml:space="preserve">Aufgrund der verbesserten Verkaufsresultate im letzten Monat in Region 4 und entsprechender Vorhersagen für Region 1 sehen wir nun für das Jahresende ein Gesamtvolumen von 1000 Einheiten pro Monat voraus. Damit steht Zuckerhut Schokolade an erster Stelle! </w:t>
      </w:r>
    </w:p>
    <w:p w14:paraId="0B21F178" w14:textId="77777777" w:rsidR="00CC097B" w:rsidRPr="009F5697" w:rsidRDefault="00CC097B" w:rsidP="00CC097B"/>
    <w:p w14:paraId="3039358D" w14:textId="77777777" w:rsidR="00CC097B" w:rsidRPr="009F5697" w:rsidRDefault="00CC097B" w:rsidP="00CC097B">
      <w:r w:rsidRPr="009F5697">
        <w:t>Die Umsatzsteigerung unserer Konkurrenten dürfte die Hälfte unserer voraussichtlichen Steigerung nicht überschreiten. Dank unserer ausgedehnten Werbekampagne im Süden rechnen wir dort bis Ende des Jahres mit einem Marktanteil von annähernd 50%. Im Norden und im Westen sollten die Zuwachsraten dem allgemeinen Trend entsprechend ausfallen. Für die Ostregion hingegen erwarten wir etwas weniger gute Resultate.</w:t>
      </w:r>
    </w:p>
    <w:p w14:paraId="1DC83B77" w14:textId="77777777" w:rsidR="00CC097B" w:rsidRPr="009F5697" w:rsidRDefault="00CC097B" w:rsidP="00CC097B"/>
    <w:p w14:paraId="259E0485" w14:textId="77777777" w:rsidR="00CC097B" w:rsidRPr="009F5697" w:rsidRDefault="00CC097B" w:rsidP="00CC097B">
      <w:r w:rsidRPr="009F5697">
        <w:t>Neue Strategie</w:t>
      </w:r>
    </w:p>
    <w:p w14:paraId="3A203650" w14:textId="77777777" w:rsidR="00CC097B" w:rsidRPr="009F5697" w:rsidRDefault="00CC097B" w:rsidP="00CC097B">
      <w:r w:rsidRPr="009F5697">
        <w:t>Am 5. März wurde der Verkaufsabteilung und dem stellvertretenden Geschäftsführer von Zuckerhut Schokolade ein Vorschlag zur Ausweitung unserer Tätigkeit auf internationale Märkte unterbreitet. Dieser Vorschlag wurde angenommen. Nähere Angaben finden Sie im Weißbuch von Paul Brach mit dem Titel "Neue Auslandsmärkte".</w:t>
      </w:r>
    </w:p>
    <w:p w14:paraId="00D0664B" w14:textId="77777777" w:rsidR="00CC097B" w:rsidRPr="009F5697" w:rsidRDefault="00CC097B" w:rsidP="00CC097B">
      <w:r w:rsidRPr="009F5697">
        <w:t>Wir schlagen vor, in jeder Region individuelle Sommerkataloge, in der Aufmachung ähnlich wie der Frühjahrskatalog der Region 4, zu verteilen.</w:t>
      </w:r>
    </w:p>
    <w:p w14:paraId="55F10CCF" w14:textId="77777777" w:rsidR="00CC097B" w:rsidRPr="009F5697" w:rsidRDefault="00CC097B" w:rsidP="00CC097B"/>
    <w:p w14:paraId="1B853892" w14:textId="77777777" w:rsidR="00CC097B" w:rsidRPr="009F5697" w:rsidRDefault="00CC097B" w:rsidP="00CC097B">
      <w:r w:rsidRPr="009F5697">
        <w:t>Neue Produkte</w:t>
      </w:r>
    </w:p>
    <w:p w14:paraId="60D7F009" w14:textId="77777777" w:rsidR="00CC097B" w:rsidRDefault="00CC097B" w:rsidP="00CC097B">
      <w:r w:rsidRPr="009F5697">
        <w:t xml:space="preserve">Der Märzkatalog von Zuckerhut Schokolade enthält die Einführung von zwei neuen Schokoladen für Feinschmecker: </w:t>
      </w:r>
    </w:p>
    <w:p w14:paraId="57206F8C" w14:textId="77777777" w:rsidR="00CC097B" w:rsidRPr="009F5697" w:rsidRDefault="00CC097B" w:rsidP="00CC097B">
      <w:r w:rsidRPr="009F5697">
        <w:t>"Unser Luxus-Sortiment. Beste Qualität, mit den beliebten exotischen Zutaten."</w:t>
      </w:r>
    </w:p>
    <w:p w14:paraId="12642561" w14:textId="77777777" w:rsidR="00CC097B" w:rsidRPr="009F5697" w:rsidRDefault="00CC097B" w:rsidP="00CC097B">
      <w:r w:rsidRPr="009F5697">
        <w:t>Schokolade für alle: "Einfaches Rezept und einfache Verpackung: Schmeckt ganz einfach lecker!"</w:t>
      </w:r>
    </w:p>
    <w:p w14:paraId="26FAB3B6" w14:textId="77777777" w:rsidR="00CC097B" w:rsidRPr="009F5697" w:rsidRDefault="00CC097B" w:rsidP="00CC097B"/>
    <w:p w14:paraId="7ACD0CCE" w14:textId="77777777" w:rsidR="00535071" w:rsidRDefault="00535071"/>
    <w:sectPr w:rsidR="00535071">
      <w:pgSz w:w="12240" w:h="15840"/>
      <w:pgMar w:top="1417" w:right="1417" w:bottom="1134"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D5"/>
    <w:rsid w:val="002675D5"/>
    <w:rsid w:val="00362E12"/>
    <w:rsid w:val="003E1F68"/>
    <w:rsid w:val="00535071"/>
    <w:rsid w:val="0058455C"/>
    <w:rsid w:val="006C3CAF"/>
    <w:rsid w:val="00CC0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A77A8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C097B"/>
    <w:rPr>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1439</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Geschäftsbericht</vt:lpstr>
    </vt:vector>
  </TitlesOfParts>
  <Company>Herdt Verlag</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dc:title>
  <dc:subject/>
  <dc:creator>Charlotte von Braunschweig</dc:creator>
  <cp:keywords/>
  <dc:description/>
  <cp:lastModifiedBy>Cristina Nezel</cp:lastModifiedBy>
  <cp:revision>2</cp:revision>
  <dcterms:created xsi:type="dcterms:W3CDTF">2017-11-20T16:13:00Z</dcterms:created>
  <dcterms:modified xsi:type="dcterms:W3CDTF">2017-11-20T16:13:00Z</dcterms:modified>
</cp:coreProperties>
</file>