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940C" w14:textId="77777777" w:rsidR="0067125B" w:rsidRDefault="0067125B">
      <w:pPr>
        <w:pStyle w:val="Titel2"/>
        <w:spacing w:before="0" w:after="360"/>
        <w:ind w:left="0" w:right="1139" w:firstLine="0"/>
      </w:pPr>
      <w:bookmarkStart w:id="0" w:name="_GoBack"/>
      <w:bookmarkEnd w:id="0"/>
      <w:r>
        <w:t>Rezept für Lernerfolg im Informatik-Unterricht</w:t>
      </w:r>
    </w:p>
    <w:p w14:paraId="1F0D397F" w14:textId="77777777" w:rsidR="0067125B" w:rsidRDefault="0067125B">
      <w:pPr>
        <w:pStyle w:val="Flietext"/>
        <w:tabs>
          <w:tab w:val="clear" w:pos="425"/>
        </w:tabs>
        <w:ind w:right="1139"/>
      </w:pPr>
      <w:r>
        <w:rPr>
          <w:b/>
          <w:bCs/>
        </w:rPr>
        <w:t>Arbeitsblätter</w:t>
      </w:r>
      <w:r>
        <w:t xml:space="preserve"> Mit den Arbeitsblättern muss ich, wie der Name schon sagt, arbeiten. Das wöchentliche Studium der im Kurs behandelten Abschnitte vertieft meine Grundlagenkenntnisse und ich lerne den Aufbau der Dokumentation kennen.</w:t>
      </w:r>
    </w:p>
    <w:p w14:paraId="59638C43" w14:textId="77777777" w:rsidR="0067125B" w:rsidRDefault="0067125B">
      <w:pPr>
        <w:pStyle w:val="Flietext"/>
        <w:tabs>
          <w:tab w:val="clear" w:pos="425"/>
        </w:tabs>
        <w:ind w:right="1139"/>
      </w:pPr>
      <w:r>
        <w:rPr>
          <w:b/>
          <w:bCs/>
        </w:rPr>
        <w:t>Theorie</w:t>
      </w:r>
      <w:r>
        <w:t xml:space="preserve"> Ich muss nicht alle Manipulationen zur Computerbedienung kennen. Wenn ich weiss wo suchen, kann ich trotzdem effizient arbeiten.</w:t>
      </w:r>
    </w:p>
    <w:p w14:paraId="5B08B8FC" w14:textId="77777777" w:rsidR="0067125B" w:rsidRDefault="0067125B">
      <w:pPr>
        <w:pStyle w:val="Flietext"/>
        <w:tabs>
          <w:tab w:val="clear" w:pos="425"/>
        </w:tabs>
        <w:ind w:right="1139"/>
      </w:pPr>
      <w:r>
        <w:rPr>
          <w:b/>
          <w:bCs/>
        </w:rPr>
        <w:t>Praxis</w:t>
      </w:r>
      <w:r>
        <w:t xml:space="preserve"> Am meisten lerne ich, wenn ich mit dem Computer praktisch arbeite. Beim häufigen Anwenden gewinne ich Routine und lerne die Auswirkungen der programmspezifischen Menübefehle kennen. In einigen Berufsschulen stehen für Anwender ohne eigenen Computer Geräte für Übungszwecke zur Verfügung. </w:t>
      </w:r>
    </w:p>
    <w:p w14:paraId="78AD82CC" w14:textId="77777777" w:rsidR="0067125B" w:rsidRDefault="0067125B">
      <w:pPr>
        <w:pStyle w:val="Flietext"/>
        <w:tabs>
          <w:tab w:val="clear" w:pos="425"/>
        </w:tabs>
        <w:ind w:right="1139"/>
      </w:pPr>
      <w:r>
        <w:rPr>
          <w:b/>
          <w:bCs/>
        </w:rPr>
        <w:t>Probleme</w:t>
      </w:r>
      <w:r>
        <w:t xml:space="preserve"> Lernen schafft Probleme. Probleme lassen sich aber meistens lösen. Also trage ich mein Problem dem Informatik-Lehrer vor. Er hilft gerne weiter, soweit es in seiner Macht steht!</w:t>
      </w:r>
    </w:p>
    <w:p w14:paraId="337FB17D" w14:textId="77777777" w:rsidR="0067125B" w:rsidRDefault="0067125B">
      <w:pPr>
        <w:ind w:right="1139"/>
      </w:pPr>
    </w:p>
    <w:p w14:paraId="44C8D91C" w14:textId="77777777" w:rsidR="0067125B" w:rsidRDefault="0067125B">
      <w:pPr>
        <w:ind w:right="1139"/>
        <w:jc w:val="center"/>
        <w:rPr>
          <w:rFonts w:ascii="Arial" w:hAnsi="Arial"/>
          <w:b/>
          <w:sz w:val="36"/>
        </w:rPr>
      </w:pPr>
      <w:r>
        <w:rPr>
          <w:rFonts w:ascii="Arial" w:hAnsi="Arial"/>
          <w:b/>
          <w:sz w:val="36"/>
        </w:rPr>
        <w:t xml:space="preserve">Lernen </w:t>
      </w:r>
      <w:proofErr w:type="gramStart"/>
      <w:r>
        <w:rPr>
          <w:rFonts w:ascii="Arial" w:hAnsi="Arial"/>
          <w:b/>
          <w:sz w:val="36"/>
        </w:rPr>
        <w:t>mit  macht</w:t>
      </w:r>
      <w:proofErr w:type="gramEnd"/>
      <w:r>
        <w:rPr>
          <w:rFonts w:ascii="Arial" w:hAnsi="Arial"/>
          <w:b/>
          <w:sz w:val="36"/>
        </w:rPr>
        <w:t xml:space="preserve"> Spass </w:t>
      </w:r>
    </w:p>
    <w:sectPr w:rsidR="0067125B">
      <w:pgSz w:w="11913" w:h="16834"/>
      <w:pgMar w:top="1134" w:right="851" w:bottom="1134"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26"/>
    <w:rsid w:val="005E7D91"/>
    <w:rsid w:val="0067125B"/>
    <w:rsid w:val="00CD4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C8F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lietext">
    <w:name w:val="Fließtext"/>
    <w:pPr>
      <w:tabs>
        <w:tab w:val="left" w:pos="425"/>
      </w:tabs>
      <w:overflowPunct w:val="0"/>
      <w:autoSpaceDE w:val="0"/>
      <w:autoSpaceDN w:val="0"/>
      <w:adjustRightInd w:val="0"/>
      <w:spacing w:after="120"/>
      <w:textAlignment w:val="baseline"/>
    </w:pPr>
    <w:rPr>
      <w:sz w:val="24"/>
    </w:rPr>
  </w:style>
  <w:style w:type="paragraph" w:customStyle="1" w:styleId="Titel2">
    <w:name w:val="Titel 2"/>
    <w:basedOn w:val="Standard"/>
    <w:pPr>
      <w:spacing w:before="511" w:after="341"/>
      <w:ind w:left="1" w:right="1" w:firstLine="1"/>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798</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Lernerfolg</vt:lpstr>
    </vt:vector>
  </TitlesOfParts>
  <Company>Schulung</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Lernerfolg</dc:title>
  <dc:subject/>
  <dc:creator>Heini Gächter</dc:creator>
  <cp:keywords/>
  <cp:lastModifiedBy>Cristina Nezel</cp:lastModifiedBy>
  <cp:revision>2</cp:revision>
  <cp:lastPrinted>1601-01-01T00:00:00Z</cp:lastPrinted>
  <dcterms:created xsi:type="dcterms:W3CDTF">2017-08-24T07:11:00Z</dcterms:created>
  <dcterms:modified xsi:type="dcterms:W3CDTF">2017-08-24T07:11:00Z</dcterms:modified>
</cp:coreProperties>
</file>